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6B22F6" w:rsidRPr="009B40C6" w:rsidTr="006B22F6">
        <w:trPr>
          <w:trHeight w:val="454"/>
        </w:trPr>
        <w:tc>
          <w:tcPr>
            <w:tcW w:w="14738" w:type="dxa"/>
            <w:gridSpan w:val="9"/>
            <w:shd w:val="clear" w:color="auto" w:fill="auto"/>
            <w:vAlign w:val="center"/>
          </w:tcPr>
          <w:p w:rsidR="006B22F6" w:rsidRPr="0017664D" w:rsidRDefault="006B22F6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17664D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Z: </w:t>
            </w:r>
            <w:r w:rsidRPr="0017664D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BAŞVURU DOSYASINA EKLENMESİ ZORUNLUDUR</w:t>
            </w:r>
          </w:p>
          <w:p w:rsidR="006B22F6" w:rsidRDefault="00EC0546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G: </w:t>
            </w:r>
            <w:r w:rsidRPr="00EC054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VARSA VE/VEYA GEÇERLİ İSE BAŞVURU DOSYASINA EKLENMELİDİR</w:t>
            </w:r>
          </w:p>
          <w:p w:rsidR="00462D49" w:rsidRDefault="00462D4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462D4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A:</w:t>
            </w:r>
            <w:r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 xml:space="preserve"> BAŞVURU DOSYASINDA BULUNMASINA İLİŞKİN İLGİLİ SATIRDAKİ AÇIKLAMALARA BAKINIZ</w:t>
            </w:r>
          </w:p>
          <w:p w:rsidR="003A2D79" w:rsidRDefault="003A2D79" w:rsidP="006B22F6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BY/BE: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BİYOYARARLANIM/BİYOEŞDEĞERLİK ÇALIŞMALARI</w:t>
            </w:r>
          </w:p>
          <w:p w:rsidR="003A2D79" w:rsidRPr="0017664D" w:rsidRDefault="003A2D79" w:rsidP="006B22F6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3A2D79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SBÜ/Y:</w:t>
            </w:r>
            <w:r w:rsidR="005511E2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20"/>
                <w:szCs w:val="20"/>
              </w:rPr>
              <w:t>SAĞLIK BEYANLI ÜRÜN/YÖNTEM KLİNİK ARAŞTIRMALARI</w:t>
            </w:r>
            <w:bookmarkStart w:id="0" w:name="_GoBack"/>
            <w:bookmarkEnd w:id="0"/>
          </w:p>
        </w:tc>
      </w:tr>
      <w:tr w:rsidR="00E366B4" w:rsidRPr="009B40C6" w:rsidTr="00E366B4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E366B4" w:rsidRPr="007D0118" w:rsidRDefault="00E366B4" w:rsidP="00F62163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 w:rsidR="00ED0DAB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E366B4" w:rsidRPr="005B1D29" w:rsidRDefault="00E366B4" w:rsidP="00C85B27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DE5F9F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7D0118" w:rsidRDefault="00E366B4" w:rsidP="00DE5F9F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Üst yazı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Default="003D0DB1" w:rsidP="00F62163">
            <w:pPr>
              <w:textAlignment w:val="baseline"/>
            </w:pPr>
            <w:hyperlink r:id="rId8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adresinde 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üst yazı örneği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F14086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292287814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B8509E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Formu (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Özeti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Default="003D0DB1" w:rsidP="00DD3192">
            <w:pPr>
              <w:textAlignment w:val="baseline"/>
              <w:rPr>
                <w:rStyle w:val="Kpr"/>
                <w:rFonts w:ascii="Segoe UI" w:eastAsia="MS PGothic" w:hAnsi="Segoe UI" w:cs="Segoe UI"/>
                <w:kern w:val="24"/>
                <w:sz w:val="16"/>
                <w:szCs w:val="18"/>
              </w:rPr>
            </w:pPr>
            <w:hyperlink r:id="rId9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adresinde yer alan </w:t>
            </w:r>
            <w:r w:rsidR="00E366B4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başvuru formu </w:t>
            </w:r>
            <w:r w:rsidR="00E366B4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>doldurulur.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40686229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Protokolü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7D0118" w:rsidRDefault="003D0DB1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hyperlink r:id="rId10" w:history="1">
              <w:r w:rsidR="00E366B4" w:rsidRPr="007D0118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İKU Bölüm 9</w:t>
              </w:r>
            </w:hyperlink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:rsidR="00E366B4" w:rsidRPr="007D0118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İngilizce ise orijinalinin sunulması yeterlidir. </w:t>
            </w:r>
          </w:p>
          <w:p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7D0118">
              <w:rPr>
                <w:rFonts w:ascii="Segoe UI" w:eastAsia="Calibri" w:hAnsi="Segoe UI" w:cs="Segoe UI"/>
                <w:sz w:val="16"/>
                <w:szCs w:val="18"/>
              </w:rPr>
              <w:t xml:space="preserve">Araştırma protokolü </w:t>
            </w: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169211617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7D0118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Protokol İmza Sayfası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F645A4" w:rsidRDefault="007565FD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Çok merkezli araştırmalarda koordinatör;</w:t>
            </w:r>
            <w:r w:rsidR="00F004C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tek merkezli araştırmalarda sorumlu </w:t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araştırmacı</w:t>
            </w:r>
            <w:r w:rsidR="00CD5827"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footnoteReference w:id="2"/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tarafından imzalanmış protokol imza sayfası sunulur.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76731259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Bilgilendirilmiş Gönüllü Olur Formu (BGOF)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Default="003D0DB1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1" w:history="1">
              <w:r w:rsidR="00E366B4" w:rsidRPr="007D0118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 xml:space="preserve">İKU Bölüm 10 </w:t>
              </w:r>
            </w:hyperlink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ve </w:t>
            </w:r>
            <w:hyperlink r:id="rId12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7D0118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adresinde yer alan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bilgilendirilmiş gönüllü olur formunda bulunması gereken asgari bilgiler </w:t>
            </w:r>
            <w:r w:rsidR="00E366B4" w:rsidRPr="00507716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dokümanı</w:t>
            </w:r>
            <w:r w:rsidR="00E366B4" w:rsidRPr="007D0118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doğrultusunda hazırlanmalıdır.</w:t>
            </w:r>
          </w:p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9E7855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 xml:space="preserve">A1: </w:t>
            </w:r>
            <w:r w:rsidRPr="00517C20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ilaç çalışmalarında; teda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vi kararları açısından hekimin görevi olan olağan bilgilendirmenin dışında hastanın ayrıca en azından sözlü olarak bilgilendirilmesi gerekmektedir.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Bu nedenle yetişkin ve şahsen olur verebilecek kişiler için BGOF hazırlanması zorunluluğu yoktur. </w:t>
            </w:r>
          </w:p>
          <w:p w:rsidR="00E366B4" w:rsidRPr="009E7855" w:rsidRDefault="00E366B4" w:rsidP="00B8509E">
            <w:pPr>
              <w:textAlignment w:val="baseline"/>
              <w:rPr>
                <w:rFonts w:ascii="Segoe UI" w:eastAsia="Calibri" w:hAnsi="Segoe UI" w:cs="Segoe UI"/>
                <w:b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Bunun yanında, çocuk, kısıtlı ve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yoğun bakımdaki ve bilinci kapalı kişiler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ile yapılacak araştırmalarda bu kişilerin rızasının yanı sıra kanuni temsilcilerinin (anne, baba, vasi, yakın) yazılı oluru alınmalıdır. (Bkn: </w:t>
            </w:r>
            <w:r w:rsidRPr="003870BD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Gözlemsel İlaç Çalışmaları Kılavuzu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Madde 12) Bu nedenle BGOF zorunluluğu vardır.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607582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415603462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8F7DFE" w:rsidRDefault="008F7DFE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8F7DFE" w:rsidRPr="009B40C6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8F7DFE" w:rsidRPr="005B1D29" w:rsidRDefault="008F7DFE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Olgu Rapor Formu (ORF)</w:t>
            </w:r>
            <w:r>
              <w:rPr>
                <w:rStyle w:val="DipnotBavurusu"/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ORF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sunulması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 yeterlidir. </w:t>
            </w:r>
          </w:p>
          <w:p w:rsidR="00E366B4" w:rsidRDefault="00E366B4" w:rsidP="00B8509E">
            <w:pPr>
              <w:textAlignment w:val="baseline"/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ORF İngilizce dışında farklı dillerde hazırlanmışsa tümünün Türkçe tercümesinin (noter veya yeminli tercümandan onaylı) sunulması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422028527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Broşürü (AB)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3D0DB1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3" w:history="1">
              <w:r w:rsidR="00E366B4" w:rsidRPr="00205602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</w:rPr>
                <w:t>İKU Bölüm 11</w:t>
              </w:r>
            </w:hyperlink>
            <w:r w:rsidR="00E366B4"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:rsidR="00E366B4" w:rsidRDefault="00E366B4" w:rsidP="00B8509E">
            <w:pPr>
              <w:textAlignment w:val="baseline"/>
              <w:rPr>
                <w:rFonts w:ascii="Segoe UI" w:eastAsia="Calibri" w:hAnsi="Segoe UI" w:cs="Segoe UI"/>
                <w:sz w:val="16"/>
                <w:szCs w:val="18"/>
              </w:rPr>
            </w:pP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 xml:space="preserve">Araştırma broşürü İngilizce ise orijinalinin 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 xml:space="preserve">sunulması </w:t>
            </w:r>
            <w:r w:rsidRPr="00205602">
              <w:rPr>
                <w:rFonts w:ascii="Segoe UI" w:eastAsia="Calibri" w:hAnsi="Segoe UI" w:cs="Segoe UI"/>
                <w:sz w:val="16"/>
                <w:szCs w:val="18"/>
              </w:rPr>
              <w:t>yeterlidir</w:t>
            </w:r>
            <w:r>
              <w:rPr>
                <w:rFonts w:ascii="Segoe UI" w:eastAsia="Calibri" w:hAnsi="Segoe UI" w:cs="Segoe UI"/>
                <w:sz w:val="16"/>
                <w:szCs w:val="18"/>
              </w:rPr>
              <w:t>.</w:t>
            </w:r>
          </w:p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Araştırma broşürü İngilizce dışında farklı dillerde hazırlanmışsa tümünün Türkçe tercümesinin (noter veya yeminli tercümandan onaylı) sunulması gerekmektedir.</w:t>
            </w:r>
          </w:p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</w:pPr>
          </w:p>
          <w:p w:rsidR="00E366B4" w:rsidRPr="00F5094A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F5094A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</w:rPr>
              <w:t>A2:</w:t>
            </w:r>
            <w:r w:rsidRPr="0010053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Broşürü sunulması esastır ancak araştırma broşürü yoksa daha önceki çalışmalardan elde edilen bu çalışmayı destekleyen bilgilere ilişkin Türkçe özet raporun ve ilgili literatür/diğer dokümanların gönderilmesi gerekmektedir.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F47279" w:rsidRDefault="00F47279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F47279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2E27AA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A2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22370969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A244B2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spacing w:after="12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Sigorta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sertifikası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poliçesi</w:t>
            </w:r>
          </w:p>
          <w:p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205602">
              <w:rPr>
                <w:rFonts w:ascii="Segoe UI" w:hAnsi="Segoe UI" w:cs="Segoe UI"/>
                <w:sz w:val="18"/>
                <w:szCs w:val="18"/>
              </w:rPr>
              <w:t>Sigorta zeyilnameleri (varsa)</w:t>
            </w:r>
          </w:p>
          <w:p w:rsidR="00E366B4" w:rsidRPr="00FC414E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8"/>
                <w:szCs w:val="18"/>
              </w:rPr>
            </w:pPr>
            <w:r w:rsidRPr="00FC414E">
              <w:rPr>
                <w:rFonts w:ascii="Segoe UI" w:hAnsi="Segoe UI" w:cs="Segoe UI"/>
                <w:sz w:val="18"/>
                <w:szCs w:val="18"/>
              </w:rPr>
              <w:t>Genel ve özel şartlar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172F0E" w:rsidRDefault="003D0DB1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hyperlink r:id="rId14" w:history="1">
              <w:r w:rsidR="00E366B4" w:rsidRPr="00172F0E">
                <w:rPr>
                  <w:rStyle w:val="Kpr"/>
                  <w:rFonts w:ascii="Segoe UI" w:eastAsia="MS PGothic" w:hAnsi="Segoe UI" w:cs="Segoe UI"/>
                  <w:bCs/>
                  <w:kern w:val="24"/>
                  <w:sz w:val="16"/>
                  <w:szCs w:val="18"/>
                  <w:lang w:eastAsia="en-US"/>
                </w:rPr>
                <w:t>Klinik Araştırmalarda Yapılacak Olan Sigorta Teminatına İlişkin Kılavuz</w:t>
              </w:r>
            </w:hyperlink>
            <w:r w:rsidR="00E366B4" w:rsidRPr="00172F0E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doğrultusunda hazırlanmalıdır.</w:t>
            </w:r>
          </w:p>
          <w:p w:rsidR="00E366B4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</w:p>
          <w:p w:rsidR="00E366B4" w:rsidRPr="00205602" w:rsidRDefault="00E366B4" w:rsidP="00B8509E">
            <w:pPr>
              <w:pStyle w:val="ListeParagraf"/>
              <w:spacing w:after="0" w:line="240" w:lineRule="auto"/>
              <w:ind w:left="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</w:pPr>
            <w:r w:rsidRPr="00201C4B"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6"/>
                <w:szCs w:val="18"/>
                <w:lang w:eastAsia="tr-TR"/>
              </w:rPr>
              <w:t>A3:</w:t>
            </w:r>
            <w:r w:rsidRPr="003939B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lang w:eastAsia="tr-TR"/>
              </w:rPr>
              <w:t>Kurum ve/veya ilgili etik kurul tarafından gerekli görülmesi durumunda, sağlık beyanlı ürün/yöntem araştırmalarında sigorta yapılması zorunludur.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607582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</w:pPr>
            <w:r w:rsidRPr="00D769C8">
              <w:rPr>
                <w:rFonts w:asciiTheme="minorHAnsi" w:eastAsia="MS PGothic" w:hAnsiTheme="minorHAnsi"/>
                <w:b/>
                <w:color w:val="000000"/>
                <w:sz w:val="20"/>
                <w:szCs w:val="20"/>
              </w:rPr>
              <w:t>A3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886946431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98568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color w:val="000000"/>
                    <w:sz w:val="20"/>
                    <w:szCs w:val="20"/>
                    <w:highlight w:val="yellow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DF3B5C" w:rsidRDefault="00E366B4" w:rsidP="00B8509E">
            <w:pPr>
              <w:rPr>
                <w:rFonts w:ascii="Segoe UI" w:hAnsi="Segoe UI" w:cs="Segoe UI"/>
                <w:sz w:val="18"/>
                <w:szCs w:val="18"/>
              </w:rPr>
            </w:pPr>
            <w:r w:rsidRPr="00DF3B5C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Bütçesi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4A778B" w:rsidRDefault="003D0DB1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hyperlink r:id="rId15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 adresinde yer alan </w:t>
            </w:r>
            <w:r w:rsidR="00E366B4" w:rsidRPr="00985DAE">
              <w:rPr>
                <w:rFonts w:ascii="Segoe UI" w:eastAsia="MS PGothic" w:hAnsi="Segoe UI" w:cs="Segoe UI"/>
                <w:b/>
                <w:color w:val="000000" w:themeColor="text1"/>
                <w:kern w:val="24"/>
                <w:sz w:val="16"/>
                <w:szCs w:val="18"/>
              </w:rPr>
              <w:t xml:space="preserve">taslak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>araştırma bütçe formu</w:t>
            </w:r>
            <w:r w:rsidR="00E366B4" w:rsidRPr="00C63030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48038550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spacing w:line="360" w:lineRule="auto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Özgeçmişler</w:t>
            </w:r>
          </w:p>
          <w:p w:rsidR="00E366B4" w:rsidRPr="00770C98" w:rsidRDefault="00E366B4" w:rsidP="00B8509E">
            <w:pP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r w:rsidRPr="00770C98">
              <w:rPr>
                <w:rFonts w:ascii="Segoe UI" w:hAnsi="Segoe UI" w:cs="Segoe UI"/>
                <w:sz w:val="18"/>
                <w:szCs w:val="18"/>
              </w:rPr>
              <w:t>Sorumlu araştırmacılara ait</w:t>
            </w:r>
            <w:r>
              <w:rPr>
                <w:rStyle w:val="DipnotBavurusu"/>
                <w:rFonts w:ascii="Segoe UI" w:hAnsi="Segoe UI" w:cs="Segoe UI"/>
                <w:sz w:val="18"/>
                <w:szCs w:val="18"/>
              </w:rPr>
              <w:footnoteReference w:id="4"/>
            </w:r>
            <w:r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D26AE1" w:rsidRDefault="003D0DB1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</w:pPr>
            <w:hyperlink r:id="rId16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C63030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adresinde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taslak özgeçmiş formu </w:t>
            </w:r>
            <w:r w:rsidR="00E366B4" w:rsidRPr="00985DAE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kullanılmalıdır.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MS PGothic" w:hAnsiTheme="minorHAnsi"/>
                <w:bCs/>
                <w:color w:val="000000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685987440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/>
                    <w:bCs/>
                    <w:color w:val="000000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FA2BF7" w:rsidRDefault="00475955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Başvuru yasal temsilci tarafından yapılıyor ise</w:t>
            </w:r>
            <w:r w:rsidR="004B32F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; </w:t>
            </w:r>
          </w:p>
          <w:p w:rsidR="00E366B4" w:rsidRPr="00770E4C" w:rsidRDefault="00E366B4" w:rsidP="004B32F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Yetkilendirme belgeleri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4A778B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Başvuru sahibi araştırmanın destekleyicisi değilse, onun adına hareket edecek olan yasal temsilcinin destekleyici tarafından hangi konularda yetkilendirildiğine dair belgenin orijinali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ve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Türkçe tercümesi (noter veya yeminli tercümandan onaylı) başvuru dosyasında yer almalıdır.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B258BC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890764783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8F7DFE" w:rsidRDefault="008F7DFE">
      <w:r>
        <w:br w:type="page"/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600"/>
      </w:tblPr>
      <w:tblGrid>
        <w:gridCol w:w="525"/>
        <w:gridCol w:w="2872"/>
        <w:gridCol w:w="5499"/>
        <w:gridCol w:w="1305"/>
        <w:gridCol w:w="878"/>
        <w:gridCol w:w="879"/>
        <w:gridCol w:w="879"/>
        <w:gridCol w:w="879"/>
        <w:gridCol w:w="1022"/>
      </w:tblGrid>
      <w:tr w:rsidR="008F7DFE" w:rsidRPr="009B40C6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8F7DFE" w:rsidRPr="007D0118" w:rsidRDefault="008F7DFE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8F7DFE" w:rsidRPr="005933F8" w:rsidRDefault="008F7DFE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8F7DFE" w:rsidRPr="005B1D29" w:rsidRDefault="008F7DFE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5C44F3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 ekibi dokümanları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Uygulama talimatları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Bilgilendirme metinleri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:rsidR="00E366B4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Doktor mektupları</w:t>
            </w:r>
            <w:r w:rsidR="000F5163">
              <w:rPr>
                <w:rFonts w:ascii="Segoe UI" w:hAnsi="Segoe UI" w:cs="Segoe UI"/>
                <w:sz w:val="16"/>
                <w:szCs w:val="16"/>
              </w:rPr>
              <w:t>,</w:t>
            </w:r>
          </w:p>
          <w:p w:rsidR="00E366B4" w:rsidRPr="0085765C" w:rsidRDefault="00E366B4" w:rsidP="00B8509E">
            <w:pPr>
              <w:pStyle w:val="ListeParagraf"/>
              <w:spacing w:after="0" w:line="240" w:lineRule="auto"/>
              <w:ind w:left="385"/>
              <w:rPr>
                <w:rFonts w:ascii="Segoe UI" w:hAnsi="Segoe UI" w:cs="Segoe UI"/>
                <w:sz w:val="16"/>
                <w:szCs w:val="16"/>
              </w:rPr>
            </w:pPr>
            <w:r w:rsidRPr="0085765C">
              <w:rPr>
                <w:rFonts w:ascii="Segoe UI" w:hAnsi="Segoe UI" w:cs="Segoe UI"/>
                <w:sz w:val="16"/>
                <w:szCs w:val="16"/>
              </w:rPr>
              <w:t>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Sadece araştırma ekibinin kullandığı veya araştırma ekibini bilgilendirmede kullanılan tüm dokümanlar bu kategoride değerlendirilmelidir.</w:t>
            </w:r>
          </w:p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  <w:highlight w:val="yellow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697572524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Gönüllü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 dokümanları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 xml:space="preserve">Hasta kartı 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hAnsi="Segoe UI" w:cs="Segoe UI"/>
                <w:sz w:val="16"/>
                <w:szCs w:val="16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Hasta günlüğü</w:t>
            </w:r>
          </w:p>
          <w:p w:rsidR="00E366B4" w:rsidRPr="00205602" w:rsidRDefault="00E366B4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 w:rsidRPr="00205602">
              <w:rPr>
                <w:rFonts w:ascii="Segoe UI" w:hAnsi="Segoe UI" w:cs="Segoe UI"/>
                <w:sz w:val="16"/>
                <w:szCs w:val="16"/>
              </w:rPr>
              <w:t>Anket, kullanma talimatları, uygulama talimatları, bilgilendirme metinleri vb.</w:t>
            </w:r>
          </w:p>
          <w:p w:rsidR="00E366B4" w:rsidRPr="00205602" w:rsidRDefault="004803C5" w:rsidP="00B850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6"/>
                <w:szCs w:val="16"/>
                <w:lang w:eastAsia="tr-TR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Poster</w:t>
            </w:r>
            <w:r w:rsidR="00E366B4" w:rsidRPr="00205602">
              <w:rPr>
                <w:rFonts w:ascii="Segoe UI" w:hAnsi="Segoe UI" w:cs="Segoe UI"/>
                <w:sz w:val="16"/>
                <w:szCs w:val="16"/>
              </w:rPr>
              <w:t>, broşür vb.</w:t>
            </w:r>
          </w:p>
          <w:p w:rsidR="00E366B4" w:rsidRPr="000F5163" w:rsidRDefault="00E366B4" w:rsidP="000F516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85" w:hanging="142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>Gönüllülere verilecek olan materyaller (elektronik günlük, soğutucu çanta vb.) için kullanım amaçlarını açıklayan bilgi dokümanları</w:t>
            </w:r>
            <w:r w:rsidR="000F5163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  <w:lang w:eastAsia="tr-TR"/>
              </w:rPr>
              <w:t xml:space="preserve"> vb.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Gönüllülerin kullandığı veya gönülleri bilgilendirmede kullanılan tüm dokümanlar bu kategoride değerlendirilmelidir.</w:t>
            </w:r>
          </w:p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Her dokümanın kullanım amacı üst yazıda açıklanmalıdır.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 w:rsidRPr="00D34469"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331139502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205602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770E4C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Araştırmaya ait etik kurul kararının aslı veya aslı gibidir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onaylı örneği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Etik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k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urul ve Kuruma eş zamanlı başvuru yapılabilir.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Bu nedenle etik kurul kararları Kuruma ilk başvuru sırasında sunulamayabilir. 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Ancak Kurum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un araştırmaya izin verebilmesi için</w:t>
            </w:r>
            <w:r w:rsidRPr="00251D54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, 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y</w:t>
            </w:r>
            <w:r w:rsidRPr="00955296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apılacak araştırmayı ilgili etik kurulun uygun görmesişarttır.</w:t>
            </w:r>
          </w:p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Varsa, etik kurul tarafından daha önce verilmiş red kararına ilişkin etik kurul kararında sunulmalıdır.</w:t>
            </w:r>
          </w:p>
          <w:p w:rsidR="00E366B4" w:rsidRPr="00205602" w:rsidRDefault="003D0DB1" w:rsidP="00B8509E">
            <w:pPr>
              <w:textAlignment w:val="baseline"/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</w:pPr>
            <w:hyperlink r:id="rId17" w:history="1">
              <w:r w:rsidR="00E366B4" w:rsidRPr="00776443">
                <w:rPr>
                  <w:rStyle w:val="Kpr"/>
                  <w:rFonts w:ascii="Segoe UI" w:eastAsia="MS PGothic" w:hAnsi="Segoe UI" w:cs="Segoe UI"/>
                  <w:kern w:val="24"/>
                  <w:sz w:val="16"/>
                  <w:szCs w:val="18"/>
                </w:rPr>
                <w:t>Kurumun internet sitesinde</w:t>
              </w:r>
            </w:hyperlink>
            <w:r w:rsidR="00E366B4" w:rsidRPr="004458EB">
              <w:rPr>
                <w:rFonts w:ascii="Segoe UI" w:eastAsia="MS PGothic" w:hAnsi="Segoe UI" w:cs="Segoe UI"/>
                <w:color w:val="000000"/>
                <w:kern w:val="24"/>
                <w:sz w:val="16"/>
                <w:szCs w:val="18"/>
              </w:rPr>
              <w:t xml:space="preserve">adresinde yer alan </w:t>
            </w:r>
            <w:r w:rsidR="00E366B4" w:rsidRPr="00985DAE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16"/>
                <w:szCs w:val="18"/>
              </w:rPr>
              <w:t xml:space="preserve">etik kurul karar formu </w:t>
            </w:r>
            <w:r w:rsidR="00E366B4" w:rsidRPr="00ED2EB8">
              <w:rPr>
                <w:rFonts w:ascii="Segoe UI" w:eastAsia="MS PGothic" w:hAnsi="Segoe UI" w:cs="Segoe UI"/>
                <w:bCs/>
                <w:color w:val="000000" w:themeColor="text1"/>
                <w:kern w:val="24"/>
                <w:sz w:val="16"/>
                <w:szCs w:val="18"/>
              </w:rPr>
              <w:t>formatında</w:t>
            </w:r>
            <w:r w:rsidR="00E366B4" w:rsidRPr="004458EB">
              <w:rPr>
                <w:rFonts w:ascii="Segoe UI" w:eastAsia="MS PGothic" w:hAnsi="Segoe UI" w:cs="Segoe UI"/>
                <w:bCs/>
                <w:kern w:val="24"/>
                <w:sz w:val="16"/>
                <w:szCs w:val="18"/>
              </w:rPr>
              <w:t>olmalıdır.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510534041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0A597A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 w:rsidRPr="000A597A"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0A597A" w:rsidRDefault="00E366B4" w:rsidP="007F4D15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Dosyası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 w:rsidRPr="000A597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Başvurularda araştırma ürünü dosyası sunulma zorunluluğu yoktur. Ancak Türkiye İlaç ve Tıbbi Cihaz Kurumu gerekli gördüğü durumlarda araştırma ürünü dosyasını veya ilgili bölümlerini talep edebilir.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65655006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086EE9" w:rsidRDefault="00E366B4" w:rsidP="00B8509E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18"/>
                <w:szCs w:val="18"/>
              </w:rPr>
            </w:pPr>
            <w:r w:rsidRPr="004D0D80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akademik amaçlı ise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; a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raştırmanın akademik amaçlı olduğuna dair başvuru sahibi dışında yetkili bir kişi tarafından onaylanan ıslak imzalı belge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Yetkili kişi; 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dekan, dekan yardımcısı, hastane yöneticisi, başhekim, başhekim yardımcısı, anabilim dalı başkanı veya eğitim sorumlusu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dur.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DA3883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-1459713967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6F5" w:rsidRPr="009B40C6" w:rsidTr="00A53A3D">
        <w:trPr>
          <w:trHeight w:val="454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CE66F5" w:rsidRPr="007D0118" w:rsidRDefault="00CE66F5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>No</w:t>
            </w:r>
          </w:p>
        </w:tc>
        <w:tc>
          <w:tcPr>
            <w:tcW w:w="2872" w:type="dxa"/>
            <w:shd w:val="clear" w:color="auto" w:fill="DEEAF6" w:themeFill="accent1" w:themeFillTint="33"/>
            <w:vAlign w:val="center"/>
          </w:tcPr>
          <w:p w:rsidR="00CE66F5" w:rsidRPr="007D0118" w:rsidRDefault="00CE66F5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Doküman</w:t>
            </w:r>
          </w:p>
        </w:tc>
        <w:tc>
          <w:tcPr>
            <w:tcW w:w="5499" w:type="dxa"/>
            <w:shd w:val="clear" w:color="auto" w:fill="DEEAF6" w:themeFill="accent1" w:themeFillTint="33"/>
            <w:vAlign w:val="center"/>
          </w:tcPr>
          <w:p w:rsidR="00CE66F5" w:rsidRPr="007D0118" w:rsidRDefault="00CE66F5" w:rsidP="00A53A3D">
            <w:pPr>
              <w:textAlignment w:val="baseline"/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</w:rPr>
            </w:pPr>
            <w:r w:rsidRPr="007D0118">
              <w:rPr>
                <w:rFonts w:ascii="Segoe UI" w:eastAsia="MS PGothic" w:hAnsi="Segoe UI" w:cs="Segoe UI"/>
                <w:b/>
                <w:bCs/>
                <w:color w:val="000000" w:themeColor="text1"/>
                <w:kern w:val="24"/>
                <w:sz w:val="22"/>
                <w:szCs w:val="22"/>
              </w:rPr>
              <w:t>Açıklama</w:t>
            </w:r>
          </w:p>
        </w:tc>
        <w:tc>
          <w:tcPr>
            <w:tcW w:w="1305" w:type="dxa"/>
            <w:shd w:val="clear" w:color="auto" w:fill="DEEAF6" w:themeFill="accent1" w:themeFillTint="33"/>
            <w:vAlign w:val="center"/>
          </w:tcPr>
          <w:p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1 – 2 – 3</w:t>
            </w:r>
          </w:p>
        </w:tc>
        <w:tc>
          <w:tcPr>
            <w:tcW w:w="878" w:type="dxa"/>
            <w:shd w:val="clear" w:color="auto" w:fill="DEEAF6" w:themeFill="accent1" w:themeFillTint="33"/>
            <w:vAlign w:val="center"/>
          </w:tcPr>
          <w:p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Faz 4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Göz</w:t>
            </w:r>
            <w:r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lemsel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BY/BE</w:t>
            </w:r>
          </w:p>
        </w:tc>
        <w:tc>
          <w:tcPr>
            <w:tcW w:w="879" w:type="dxa"/>
            <w:shd w:val="clear" w:color="auto" w:fill="DEEAF6" w:themeFill="accent1" w:themeFillTint="33"/>
            <w:vAlign w:val="center"/>
          </w:tcPr>
          <w:p w:rsidR="00CE66F5" w:rsidRPr="005933F8" w:rsidRDefault="00CE66F5" w:rsidP="00A53A3D">
            <w:pPr>
              <w:jc w:val="center"/>
              <w:textAlignment w:val="baseline"/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933F8">
              <w:rPr>
                <w:rFonts w:asciiTheme="minorHAnsi" w:eastAsia="MS PGothic" w:hAnsiTheme="minorHAnsi" w:cs="Segoe UI"/>
                <w:b/>
                <w:bCs/>
                <w:color w:val="000000" w:themeColor="text1"/>
                <w:kern w:val="24"/>
                <w:sz w:val="20"/>
                <w:szCs w:val="20"/>
              </w:rPr>
              <w:t>SBÜ/Y</w:t>
            </w:r>
          </w:p>
        </w:tc>
        <w:tc>
          <w:tcPr>
            <w:tcW w:w="1022" w:type="dxa"/>
            <w:shd w:val="clear" w:color="auto" w:fill="F2F2F2" w:themeFill="background1" w:themeFillShade="F2"/>
            <w:vAlign w:val="center"/>
          </w:tcPr>
          <w:p w:rsidR="00CE66F5" w:rsidRPr="005B1D29" w:rsidRDefault="00CE66F5" w:rsidP="00A53A3D">
            <w:pPr>
              <w:jc w:val="center"/>
              <w:textAlignment w:val="baseline"/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5B1D29">
              <w:rPr>
                <w:rFonts w:asciiTheme="majorHAnsi" w:eastAsia="MS PGothic" w:hAnsiTheme="majorHAnsi" w:cstheme="majorHAnsi"/>
                <w:b/>
                <w:bCs/>
                <w:color w:val="000000" w:themeColor="text1"/>
                <w:kern w:val="24"/>
                <w:sz w:val="18"/>
                <w:szCs w:val="16"/>
              </w:rPr>
              <w:t>KONTROL</w:t>
            </w:r>
          </w:p>
        </w:tc>
      </w:tr>
      <w:tr w:rsidR="008D0CFD" w:rsidRPr="00205602" w:rsidTr="00994442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8D0CFD" w:rsidRPr="006D37B8" w:rsidRDefault="008D0CFD" w:rsidP="00994442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8D0CFD" w:rsidRPr="00205602" w:rsidRDefault="008D0CFD" w:rsidP="0099444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 ve r</w:t>
            </w: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 xml:space="preserve">eferans ürünün/ürünlerin temin belgesi 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D0CFD" w:rsidRPr="00205602" w:rsidRDefault="008D0CFD" w:rsidP="0099444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  <w:t>Seri numarası ve son kullanma tarihinin yer aldığı fatura</w:t>
            </w:r>
          </w:p>
          <w:p w:rsidR="008D0CFD" w:rsidRPr="00205602" w:rsidRDefault="008D0CFD" w:rsidP="00994442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  <w:t>Seri numarası ve son kullanma tarihi faturada yer almıyor ise bu bilgilerin yer aldığı ambalaj fotokopisi ve fatura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0CFD" w:rsidRPr="005933F8" w:rsidRDefault="008D0CFD" w:rsidP="00994442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206836164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8D0CFD" w:rsidRPr="005933F8" w:rsidRDefault="008D0CFD" w:rsidP="00994442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shd w:val="clear" w:color="auto" w:fill="DEEAF6"/>
            <w:vAlign w:val="center"/>
          </w:tcPr>
          <w:p w:rsidR="00E366B4" w:rsidRPr="006D37B8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205602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Araştırma ürününe ait analiz sertifikası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E366B4" w:rsidRPr="00205602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919518748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366B4" w:rsidRPr="006D37B8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B4" w:rsidRPr="001E437A" w:rsidRDefault="00E366B4" w:rsidP="006B3D6F">
            <w:pPr>
              <w:textAlignment w:val="baseline"/>
              <w:rPr>
                <w:rFonts w:ascii="Segoe UI" w:hAnsi="Segoe UI" w:cs="Segoe UI"/>
                <w:i/>
                <w:sz w:val="20"/>
                <w:szCs w:val="20"/>
                <w:highlight w:val="yellow"/>
              </w:rPr>
            </w:pPr>
            <w:r w:rsidRPr="000A02EA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Farmakolojik ve farmakokinetik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bilgilere ilişkin literatür\kaynak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6B4" w:rsidRPr="001E437A" w:rsidRDefault="00E366B4" w:rsidP="00B8509E">
            <w:pPr>
              <w:textAlignment w:val="baseline"/>
              <w:rPr>
                <w:rFonts w:ascii="Segoe UI" w:hAnsi="Segoe UI" w:cs="Segoe UI"/>
                <w:i/>
                <w:sz w:val="20"/>
                <w:szCs w:val="20"/>
                <w:highlight w:val="yellow"/>
              </w:rPr>
            </w:pP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V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arsa</w:t>
            </w:r>
            <w:r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,t</w:t>
            </w:r>
            <w:r w:rsidRPr="00231C8A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>est edilen araştırma ürününe ait farmakolojik ve farmakokinetik bilgilerin verildiği kaynak/literatür</w:t>
            </w:r>
            <w:r w:rsidR="005D3E0B"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  <w:t xml:space="preserve"> başvuru dosyasına eklenmelidir.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776985579"/>
          </w:sdtPr>
          <w:sdtContent>
            <w:tc>
              <w:tcPr>
                <w:tcW w:w="1022" w:type="dxa"/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366B4" w:rsidRPr="00205602" w:rsidTr="00E366B4">
        <w:trPr>
          <w:trHeight w:val="4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366B4" w:rsidRDefault="00E366B4" w:rsidP="00B8509E">
            <w:pPr>
              <w:textAlignment w:val="baseline"/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MS PGothic" w:hAnsi="Trebuchet MS" w:cs="Traditional Arabic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B4" w:rsidRPr="000A02EA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5702EE"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  <w:t>Çalışmada hakkında bilgi toplanan etkin maddeyi içeren tüm müstahzarların listesi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6B4" w:rsidRDefault="00E366B4" w:rsidP="00B8509E">
            <w:pPr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6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  <w:t>Z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6B4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6B4" w:rsidRPr="005933F8" w:rsidRDefault="00E366B4" w:rsidP="00B8509E">
            <w:pPr>
              <w:jc w:val="center"/>
              <w:textAlignment w:val="baseline"/>
              <w:rPr>
                <w:rFonts w:asciiTheme="minorHAnsi" w:eastAsia="MS PGothic" w:hAnsiTheme="minorHAnsi" w:cs="Segoe UI"/>
                <w:bCs/>
                <w:color w:val="000000"/>
                <w:kern w:val="24"/>
                <w:sz w:val="20"/>
                <w:szCs w:val="20"/>
              </w:rPr>
            </w:pPr>
          </w:p>
        </w:tc>
        <w:sdt>
          <w:sdtPr>
            <w:rPr>
              <w:rFonts w:asciiTheme="minorHAnsi" w:eastAsia="MS PGothic" w:hAnsiTheme="minorHAnsi"/>
              <w:bCs/>
              <w:color w:val="000000"/>
              <w:sz w:val="26"/>
              <w:szCs w:val="26"/>
            </w:rPr>
            <w:id w:val="1443951555"/>
          </w:sdtPr>
          <w:sdtContent>
            <w:tc>
              <w:tcPr>
                <w:tcW w:w="102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E366B4" w:rsidRPr="005933F8" w:rsidRDefault="00E366B4" w:rsidP="00B8509E">
                <w:pPr>
                  <w:jc w:val="center"/>
                  <w:textAlignment w:val="baseline"/>
                  <w:rPr>
                    <w:rFonts w:asciiTheme="minorHAnsi" w:eastAsia="MS PGothic" w:hAnsiTheme="minorHAnsi" w:cs="Segoe UI"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B8509E">
                  <w:rPr>
                    <w:rFonts w:ascii="MS Gothic" w:eastAsia="MS Gothic" w:hAnsi="MS Gothic" w:hint="eastAsia"/>
                    <w:bCs/>
                    <w:color w:val="000000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CA712F" w:rsidRDefault="00CA712F" w:rsidP="008F7DFE"/>
    <w:sectPr w:rsidR="00CA712F" w:rsidSect="008F7DFE">
      <w:headerReference w:type="default" r:id="rId18"/>
      <w:pgSz w:w="16838" w:h="11906" w:orient="landscape"/>
      <w:pgMar w:top="1560" w:right="1134" w:bottom="851" w:left="1134" w:header="709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15" w:rsidRDefault="00E10F15" w:rsidP="00CA712F">
      <w:r>
        <w:separator/>
      </w:r>
    </w:p>
  </w:endnote>
  <w:endnote w:type="continuationSeparator" w:id="1">
    <w:p w:rsidR="00E10F15" w:rsidRDefault="00E10F15" w:rsidP="00CA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15" w:rsidRDefault="00E10F15" w:rsidP="00CA712F">
      <w:r>
        <w:separator/>
      </w:r>
    </w:p>
  </w:footnote>
  <w:footnote w:type="continuationSeparator" w:id="1">
    <w:p w:rsidR="00E10F15" w:rsidRDefault="00E10F15" w:rsidP="00CA712F">
      <w:r>
        <w:continuationSeparator/>
      </w:r>
    </w:p>
  </w:footnote>
  <w:footnote w:id="2">
    <w:p w:rsidR="00CD5827" w:rsidRDefault="00CD5827">
      <w:pPr>
        <w:pStyle w:val="DipnotMetni"/>
      </w:pPr>
      <w:r>
        <w:rPr>
          <w:rStyle w:val="DipnotBavurusu"/>
        </w:rPr>
        <w:footnoteRef/>
      </w:r>
      <w:r w:rsidRPr="0007552E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Gözlemsel çalışmalarda katılımcı hekim</w:t>
      </w:r>
    </w:p>
  </w:footnote>
  <w:footnote w:id="3">
    <w:p w:rsidR="00E366B4" w:rsidRDefault="00E366B4" w:rsidP="00CA712F">
      <w:pPr>
        <w:pStyle w:val="DipnotMetni"/>
      </w:pPr>
      <w:r w:rsidRPr="00DA46DA">
        <w:rPr>
          <w:rStyle w:val="DipnotBavurusu"/>
          <w:rFonts w:asciiTheme="majorHAnsi" w:hAnsiTheme="majorHAnsi" w:cstheme="majorHAnsi"/>
        </w:rPr>
        <w:footnoteRef/>
      </w:r>
      <w:r w:rsidRPr="002912AF">
        <w:rPr>
          <w:rFonts w:ascii="Segoe UI" w:eastAsia="MS PGothic" w:hAnsi="Segoe UI" w:cs="Segoe UI"/>
          <w:bCs/>
          <w:i/>
          <w:color w:val="000000"/>
          <w:kern w:val="24"/>
          <w:sz w:val="16"/>
          <w:szCs w:val="16"/>
        </w:rPr>
        <w:t>Araştırmadaki her bir gönüllüye ait verilerin ve diğer bilgilerin araştırma protokolünde tanımlandığı şekilde kaydının yapılması için hazırlanan basılı, optik veya elektronik belgedir.</w:t>
      </w:r>
    </w:p>
  </w:footnote>
  <w:footnote w:id="4">
    <w:p w:rsidR="00E366B4" w:rsidRDefault="00E366B4" w:rsidP="00CA712F">
      <w:pPr>
        <w:pStyle w:val="DipnotMetni"/>
      </w:pPr>
      <w:r w:rsidRPr="00FB2F15">
        <w:rPr>
          <w:rStyle w:val="DipnotBavurusu"/>
          <w:rFonts w:asciiTheme="majorHAnsi" w:hAnsiTheme="majorHAnsi" w:cstheme="majorHAnsi"/>
        </w:rPr>
        <w:footnoteRef/>
      </w:r>
      <w:r w:rsidRPr="00883A30">
        <w:rPr>
          <w:rFonts w:ascii="Segoe UI" w:eastAsia="MS PGothic" w:hAnsi="Segoe UI" w:cs="Segoe UI"/>
          <w:bCs/>
          <w:i/>
          <w:color w:val="000000" w:themeColor="text1"/>
          <w:kern w:val="24"/>
          <w:sz w:val="16"/>
          <w:szCs w:val="18"/>
        </w:rPr>
        <w:t>Gözlemsel çalışmalarda katılımcı hekim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34" w:rsidRPr="005F67EC" w:rsidRDefault="00BA5934">
    <w:pPr>
      <w:rPr>
        <w:sz w:val="10"/>
      </w:rPr>
    </w:pPr>
  </w:p>
  <w:p w:rsidR="008516DE" w:rsidRPr="00204E72" w:rsidRDefault="008516DE">
    <w:pPr>
      <w:pStyle w:val="stbilgi"/>
      <w:rPr>
        <w:sz w:val="18"/>
      </w:rPr>
    </w:pPr>
  </w:p>
  <w:tbl>
    <w:tblPr>
      <w:tblW w:w="14742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9356"/>
      <w:gridCol w:w="2693"/>
      <w:gridCol w:w="2693"/>
    </w:tblGrid>
    <w:tr w:rsidR="002401F7" w:rsidRPr="0012460A" w:rsidTr="00204E72">
      <w:trPr>
        <w:trHeight w:val="227"/>
      </w:trPr>
      <w:tc>
        <w:tcPr>
          <w:tcW w:w="14742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401F7" w:rsidRPr="0012460A" w:rsidRDefault="002401F7" w:rsidP="002401F7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BELGE KONTROL LİSTESİ</w:t>
          </w:r>
        </w:p>
      </w:tc>
    </w:tr>
    <w:tr w:rsidR="002401F7" w:rsidRPr="0012460A" w:rsidTr="00204E72">
      <w:trPr>
        <w:trHeight w:val="227"/>
      </w:trPr>
      <w:tc>
        <w:tcPr>
          <w:tcW w:w="935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401F7" w:rsidRPr="00FD2E44" w:rsidRDefault="00BF395A" w:rsidP="002401F7">
          <w:pPr>
            <w:pStyle w:val="Altbilgi"/>
            <w:rPr>
              <w:rFonts w:ascii="Tahoma" w:hAnsi="Tahoma" w:cs="Tahoma"/>
              <w:sz w:val="16"/>
              <w:szCs w:val="16"/>
              <w:highlight w:val="yellow"/>
            </w:rPr>
          </w:pPr>
          <w:r>
            <w:rPr>
              <w:rFonts w:ascii="Tahoma" w:hAnsi="Tahoma" w:cs="Tahoma"/>
              <w:sz w:val="16"/>
              <w:szCs w:val="16"/>
            </w:rPr>
            <w:t>TİTCK-KAD-D1/</w:t>
          </w:r>
          <w:r w:rsidRPr="00BF395A">
            <w:rPr>
              <w:rFonts w:ascii="Tahoma" w:hAnsi="Tahoma" w:cs="Tahoma"/>
              <w:sz w:val="16"/>
              <w:szCs w:val="16"/>
            </w:rPr>
            <w:t>Belge Kontrol Listesi</w:t>
          </w:r>
        </w:p>
      </w:tc>
      <w:tc>
        <w:tcPr>
          <w:tcW w:w="269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401F7" w:rsidRPr="0012460A" w:rsidRDefault="002401F7" w:rsidP="002401F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269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401F7" w:rsidRPr="0012460A" w:rsidRDefault="002401F7" w:rsidP="002401F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2401F7" w:rsidRPr="0012460A" w:rsidTr="00204E72">
      <w:trPr>
        <w:trHeight w:val="227"/>
      </w:trPr>
      <w:tc>
        <w:tcPr>
          <w:tcW w:w="935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401F7" w:rsidRPr="0012460A" w:rsidRDefault="002401F7" w:rsidP="002401F7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401F7" w:rsidRPr="0012460A" w:rsidRDefault="002401F7" w:rsidP="002401F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6671D0">
            <w:rPr>
              <w:rFonts w:ascii="Tahoma" w:hAnsi="Tahoma" w:cs="Tahoma"/>
              <w:sz w:val="16"/>
              <w:szCs w:val="16"/>
            </w:rPr>
            <w:t>.05.2019 / Ver1</w:t>
          </w:r>
          <w:r w:rsidRPr="0012460A">
            <w:rPr>
              <w:rFonts w:ascii="Tahoma" w:hAnsi="Tahoma" w:cs="Tahoma"/>
              <w:sz w:val="16"/>
              <w:szCs w:val="16"/>
            </w:rPr>
            <w:t>.0</w:t>
          </w:r>
        </w:p>
      </w:tc>
      <w:tc>
        <w:tcPr>
          <w:tcW w:w="269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401F7" w:rsidRPr="0012460A" w:rsidRDefault="003D0DB1" w:rsidP="002401F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401F7"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83268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401F7"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401F7"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83268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401F7" w:rsidRDefault="002401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94C"/>
    <w:multiLevelType w:val="hybridMultilevel"/>
    <w:tmpl w:val="467E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74337"/>
    <w:multiLevelType w:val="hybridMultilevel"/>
    <w:tmpl w:val="A5C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37766"/>
    <w:multiLevelType w:val="hybridMultilevel"/>
    <w:tmpl w:val="C498AB9C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B69EF"/>
    <w:rsid w:val="00001F35"/>
    <w:rsid w:val="00035921"/>
    <w:rsid w:val="000667E2"/>
    <w:rsid w:val="0007552E"/>
    <w:rsid w:val="00091EC8"/>
    <w:rsid w:val="000C38DC"/>
    <w:rsid w:val="000D20A9"/>
    <w:rsid w:val="000F5163"/>
    <w:rsid w:val="00105E00"/>
    <w:rsid w:val="00116D6E"/>
    <w:rsid w:val="00154B90"/>
    <w:rsid w:val="00175483"/>
    <w:rsid w:val="0017664D"/>
    <w:rsid w:val="00190438"/>
    <w:rsid w:val="00193AB1"/>
    <w:rsid w:val="001F1734"/>
    <w:rsid w:val="00201C4B"/>
    <w:rsid w:val="00204E72"/>
    <w:rsid w:val="00231D77"/>
    <w:rsid w:val="00233E99"/>
    <w:rsid w:val="00234965"/>
    <w:rsid w:val="002401F7"/>
    <w:rsid w:val="00294B5A"/>
    <w:rsid w:val="002A62AD"/>
    <w:rsid w:val="002B55CF"/>
    <w:rsid w:val="002E27AA"/>
    <w:rsid w:val="0030265C"/>
    <w:rsid w:val="0031253E"/>
    <w:rsid w:val="003429F5"/>
    <w:rsid w:val="0035273A"/>
    <w:rsid w:val="00353FED"/>
    <w:rsid w:val="00371460"/>
    <w:rsid w:val="003743A0"/>
    <w:rsid w:val="003870BD"/>
    <w:rsid w:val="003A2D79"/>
    <w:rsid w:val="003A4D6F"/>
    <w:rsid w:val="003B7A8F"/>
    <w:rsid w:val="003D0DB1"/>
    <w:rsid w:val="003D21B7"/>
    <w:rsid w:val="003E44B9"/>
    <w:rsid w:val="00410752"/>
    <w:rsid w:val="00412F6F"/>
    <w:rsid w:val="004175E6"/>
    <w:rsid w:val="00441A83"/>
    <w:rsid w:val="00462A0E"/>
    <w:rsid w:val="00462D49"/>
    <w:rsid w:val="00474838"/>
    <w:rsid w:val="00475955"/>
    <w:rsid w:val="004803C5"/>
    <w:rsid w:val="00490445"/>
    <w:rsid w:val="00492815"/>
    <w:rsid w:val="004A4BEC"/>
    <w:rsid w:val="004A778B"/>
    <w:rsid w:val="004B32F2"/>
    <w:rsid w:val="004C5BCD"/>
    <w:rsid w:val="004D416B"/>
    <w:rsid w:val="004E011D"/>
    <w:rsid w:val="004E3B20"/>
    <w:rsid w:val="004F5513"/>
    <w:rsid w:val="0050521B"/>
    <w:rsid w:val="00515CFE"/>
    <w:rsid w:val="00516C7F"/>
    <w:rsid w:val="00517C20"/>
    <w:rsid w:val="00521821"/>
    <w:rsid w:val="0052570E"/>
    <w:rsid w:val="005278DE"/>
    <w:rsid w:val="00542E60"/>
    <w:rsid w:val="005511E2"/>
    <w:rsid w:val="0055771E"/>
    <w:rsid w:val="00564042"/>
    <w:rsid w:val="005702EE"/>
    <w:rsid w:val="00586221"/>
    <w:rsid w:val="005933F8"/>
    <w:rsid w:val="005A2EA1"/>
    <w:rsid w:val="005B1D29"/>
    <w:rsid w:val="005B5F29"/>
    <w:rsid w:val="005C44F3"/>
    <w:rsid w:val="005C46EF"/>
    <w:rsid w:val="005D3E0B"/>
    <w:rsid w:val="005D5516"/>
    <w:rsid w:val="005F2C00"/>
    <w:rsid w:val="005F67EC"/>
    <w:rsid w:val="006050AB"/>
    <w:rsid w:val="00607582"/>
    <w:rsid w:val="00652C21"/>
    <w:rsid w:val="00660BF0"/>
    <w:rsid w:val="006671D0"/>
    <w:rsid w:val="00671E8D"/>
    <w:rsid w:val="006848A8"/>
    <w:rsid w:val="006A6171"/>
    <w:rsid w:val="006A678A"/>
    <w:rsid w:val="006B22F6"/>
    <w:rsid w:val="006B3D6F"/>
    <w:rsid w:val="0072662D"/>
    <w:rsid w:val="00734BD3"/>
    <w:rsid w:val="007565FD"/>
    <w:rsid w:val="007575FF"/>
    <w:rsid w:val="00770E4C"/>
    <w:rsid w:val="00773199"/>
    <w:rsid w:val="00784CE0"/>
    <w:rsid w:val="00792C92"/>
    <w:rsid w:val="00794290"/>
    <w:rsid w:val="007A0E82"/>
    <w:rsid w:val="007A5D11"/>
    <w:rsid w:val="007A6FB3"/>
    <w:rsid w:val="007D5560"/>
    <w:rsid w:val="007E4A34"/>
    <w:rsid w:val="007E6005"/>
    <w:rsid w:val="007F4D15"/>
    <w:rsid w:val="00802458"/>
    <w:rsid w:val="00825CEB"/>
    <w:rsid w:val="008368E8"/>
    <w:rsid w:val="008516DE"/>
    <w:rsid w:val="00855805"/>
    <w:rsid w:val="00891D47"/>
    <w:rsid w:val="008A4F5C"/>
    <w:rsid w:val="008B10C3"/>
    <w:rsid w:val="008C0F89"/>
    <w:rsid w:val="008C33B0"/>
    <w:rsid w:val="008C379A"/>
    <w:rsid w:val="008D0CFD"/>
    <w:rsid w:val="008E63A1"/>
    <w:rsid w:val="008F7DFE"/>
    <w:rsid w:val="0090128C"/>
    <w:rsid w:val="00902666"/>
    <w:rsid w:val="00925215"/>
    <w:rsid w:val="00930A8B"/>
    <w:rsid w:val="00942AF9"/>
    <w:rsid w:val="00952825"/>
    <w:rsid w:val="00956F44"/>
    <w:rsid w:val="00961507"/>
    <w:rsid w:val="009718E8"/>
    <w:rsid w:val="00977BE7"/>
    <w:rsid w:val="00985688"/>
    <w:rsid w:val="009D5211"/>
    <w:rsid w:val="009E7855"/>
    <w:rsid w:val="009F5617"/>
    <w:rsid w:val="009F6604"/>
    <w:rsid w:val="00A244B2"/>
    <w:rsid w:val="00A32B5B"/>
    <w:rsid w:val="00A41680"/>
    <w:rsid w:val="00A44260"/>
    <w:rsid w:val="00A61D99"/>
    <w:rsid w:val="00AA214D"/>
    <w:rsid w:val="00AF6779"/>
    <w:rsid w:val="00B14614"/>
    <w:rsid w:val="00B22CDA"/>
    <w:rsid w:val="00B258BC"/>
    <w:rsid w:val="00B434FB"/>
    <w:rsid w:val="00B60ED6"/>
    <w:rsid w:val="00B63FF5"/>
    <w:rsid w:val="00B72DF1"/>
    <w:rsid w:val="00B83268"/>
    <w:rsid w:val="00B8509E"/>
    <w:rsid w:val="00B85545"/>
    <w:rsid w:val="00B93A01"/>
    <w:rsid w:val="00BA5934"/>
    <w:rsid w:val="00BB44BA"/>
    <w:rsid w:val="00BC27CD"/>
    <w:rsid w:val="00BF395A"/>
    <w:rsid w:val="00BF3CB9"/>
    <w:rsid w:val="00C04F08"/>
    <w:rsid w:val="00C1316B"/>
    <w:rsid w:val="00C173A2"/>
    <w:rsid w:val="00C8362A"/>
    <w:rsid w:val="00C84BEB"/>
    <w:rsid w:val="00C85B27"/>
    <w:rsid w:val="00C93684"/>
    <w:rsid w:val="00C95480"/>
    <w:rsid w:val="00CA0156"/>
    <w:rsid w:val="00CA712F"/>
    <w:rsid w:val="00CA7C32"/>
    <w:rsid w:val="00CB5574"/>
    <w:rsid w:val="00CD5827"/>
    <w:rsid w:val="00CE66F5"/>
    <w:rsid w:val="00D25077"/>
    <w:rsid w:val="00D50B7D"/>
    <w:rsid w:val="00D61206"/>
    <w:rsid w:val="00D769C8"/>
    <w:rsid w:val="00D854AD"/>
    <w:rsid w:val="00DA3883"/>
    <w:rsid w:val="00DB34ED"/>
    <w:rsid w:val="00DD3192"/>
    <w:rsid w:val="00DE571D"/>
    <w:rsid w:val="00E1079B"/>
    <w:rsid w:val="00E10F15"/>
    <w:rsid w:val="00E23981"/>
    <w:rsid w:val="00E366B4"/>
    <w:rsid w:val="00E423CF"/>
    <w:rsid w:val="00E4326E"/>
    <w:rsid w:val="00E46671"/>
    <w:rsid w:val="00E52321"/>
    <w:rsid w:val="00E87181"/>
    <w:rsid w:val="00EB7594"/>
    <w:rsid w:val="00EC0546"/>
    <w:rsid w:val="00ED0DAB"/>
    <w:rsid w:val="00ED357F"/>
    <w:rsid w:val="00F004C0"/>
    <w:rsid w:val="00F14086"/>
    <w:rsid w:val="00F47279"/>
    <w:rsid w:val="00F5094A"/>
    <w:rsid w:val="00F536A8"/>
    <w:rsid w:val="00F62163"/>
    <w:rsid w:val="00F65B26"/>
    <w:rsid w:val="00F91E9A"/>
    <w:rsid w:val="00FA2BF7"/>
    <w:rsid w:val="00FB518C"/>
    <w:rsid w:val="00FB69EF"/>
    <w:rsid w:val="00FC6FEC"/>
    <w:rsid w:val="00FD43B8"/>
    <w:rsid w:val="00FD50F8"/>
    <w:rsid w:val="00FE1B2C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30">
    <w:name w:val="fontstyle30"/>
    <w:basedOn w:val="VarsaylanParagrafYazTipi"/>
    <w:rsid w:val="00CA712F"/>
  </w:style>
  <w:style w:type="paragraph" w:styleId="ListeParagraf">
    <w:name w:val="List Paragraph"/>
    <w:basedOn w:val="Normal"/>
    <w:uiPriority w:val="34"/>
    <w:qFormat/>
    <w:rsid w:val="00CA7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rsid w:val="00CA71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CA712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CA712F"/>
    <w:rPr>
      <w:color w:val="0563C1"/>
      <w:u w:val="single"/>
    </w:rPr>
  </w:style>
  <w:style w:type="paragraph" w:styleId="DipnotMetni">
    <w:name w:val="footnote text"/>
    <w:basedOn w:val="Normal"/>
    <w:link w:val="DipnotMetniChar"/>
    <w:rsid w:val="00CA712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A7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CA712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71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2F"/>
    <w:rPr>
      <w:rFonts w:ascii="Segoe UI" w:eastAsia="Times New Roman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5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1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731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31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nhideWhenUsed/>
    <w:rsid w:val="0085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tck.gov.tr/faaliyetalanlari/ilac/klinik-arastirmalar" TargetMode="External"/><Relationship Id="rId13" Type="http://schemas.openxmlformats.org/officeDocument/2006/relationships/hyperlink" Target="https://www.titck.gov.tr/mevzuat/215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tck.gov.tr/faaliyetalanlari/ilac/klinik-arastirmalar" TargetMode="External"/><Relationship Id="rId17" Type="http://schemas.openxmlformats.org/officeDocument/2006/relationships/hyperlink" Target="https://www.titck.gov.tr/faaliyetalanlari/ilac/klinik-arastirma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tck.gov.tr/faaliyetalanlari/ilac/klinik-arastirmal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tck.gov.tr/mevzuat/2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tck.gov.tr/faaliyetalanlari/ilac/klinik-arastirmalar" TargetMode="External"/><Relationship Id="rId10" Type="http://schemas.openxmlformats.org/officeDocument/2006/relationships/hyperlink" Target="https://www.titck.gov.tr/mevzuat/21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tck.gov.tr/faaliyetalanlari/ilac/klinik-arastirmalar" TargetMode="External"/><Relationship Id="rId14" Type="http://schemas.openxmlformats.org/officeDocument/2006/relationships/hyperlink" Target="https://www.titck.gov.tr/mevzuat/215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A084-981F-42B0-BFE7-A96AE960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ÖZKAN</dc:creator>
  <cp:lastModifiedBy>Windows Kullanıcısı</cp:lastModifiedBy>
  <cp:revision>2</cp:revision>
  <dcterms:created xsi:type="dcterms:W3CDTF">2020-05-23T15:43:00Z</dcterms:created>
  <dcterms:modified xsi:type="dcterms:W3CDTF">2020-05-23T15:43:00Z</dcterms:modified>
</cp:coreProperties>
</file>